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4D" w:rsidRPr="00E2284D" w:rsidRDefault="00E2284D" w:rsidP="00E2284D">
      <w:pPr>
        <w:adjustRightInd w:val="0"/>
        <w:snapToGrid w:val="0"/>
        <w:spacing w:line="540" w:lineRule="atLeast"/>
        <w:jc w:val="left"/>
        <w:rPr>
          <w:rFonts w:ascii="黑体" w:eastAsia="黑体" w:hAnsi="黑体" w:cs="Times New Roman"/>
          <w:sz w:val="32"/>
          <w:szCs w:val="32"/>
        </w:rPr>
      </w:pPr>
      <w:r w:rsidRPr="00E2284D">
        <w:rPr>
          <w:rFonts w:ascii="黑体" w:eastAsia="黑体" w:hAnsi="黑体" w:cs="Times New Roman"/>
          <w:sz w:val="32"/>
          <w:szCs w:val="32"/>
        </w:rPr>
        <w:t>附件：</w:t>
      </w:r>
    </w:p>
    <w:p w:rsidR="00E2284D" w:rsidRPr="00E2284D" w:rsidRDefault="00E2284D" w:rsidP="00E2284D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21"/>
        </w:rPr>
      </w:pPr>
      <w:bookmarkStart w:id="0" w:name="_GoBack"/>
      <w:bookmarkEnd w:id="0"/>
      <w:r w:rsidRPr="00E2284D">
        <w:rPr>
          <w:rFonts w:ascii="Times New Roman" w:eastAsia="方正小标宋简体" w:hAnsi="Times New Roman" w:cs="Times New Roman"/>
          <w:sz w:val="44"/>
          <w:szCs w:val="21"/>
        </w:rPr>
        <w:t>劳务费发放申请表</w:t>
      </w:r>
    </w:p>
    <w:p w:rsidR="00E2284D" w:rsidRPr="00E2284D" w:rsidRDefault="00E2284D" w:rsidP="00E2284D">
      <w:pPr>
        <w:adjustRightInd w:val="0"/>
        <w:snapToGrid w:val="0"/>
        <w:spacing w:line="54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2284D">
        <w:rPr>
          <w:rFonts w:ascii="Times New Roman" w:eastAsia="仿宋_GB2312" w:hAnsi="Times New Roman" w:cs="Times New Roman"/>
          <w:sz w:val="28"/>
          <w:szCs w:val="28"/>
        </w:rPr>
        <w:t>经办人：</w:t>
      </w:r>
      <w:r w:rsidRPr="00E2284D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</w:t>
      </w:r>
      <w:r w:rsidRPr="00E2284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2284D">
        <w:rPr>
          <w:rFonts w:ascii="Times New Roman" w:eastAsia="仿宋_GB2312" w:hAnsi="Times New Roman" w:cs="Times New Roman"/>
          <w:sz w:val="28"/>
          <w:szCs w:val="28"/>
        </w:rPr>
        <w:t>联系电话：</w:t>
      </w:r>
      <w:r w:rsidRPr="00E2284D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</w:t>
      </w:r>
      <w:r w:rsidRPr="00E2284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2284D">
        <w:rPr>
          <w:rFonts w:ascii="Times New Roman" w:eastAsia="仿宋_GB2312" w:hAnsi="Times New Roman" w:cs="Times New Roman"/>
          <w:sz w:val="28"/>
          <w:szCs w:val="28"/>
        </w:rPr>
        <w:t>填表日期：</w:t>
      </w:r>
    </w:p>
    <w:tbl>
      <w:tblPr>
        <w:tblStyle w:val="1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312"/>
        <w:gridCol w:w="2098"/>
        <w:gridCol w:w="1843"/>
        <w:gridCol w:w="3118"/>
      </w:tblGrid>
      <w:tr w:rsidR="00E2284D" w:rsidRPr="00E2284D" w:rsidTr="009D6675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发放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事由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发放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对象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码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提供劳务时间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提供劳务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形式</w:t>
            </w:r>
          </w:p>
          <w:p w:rsidR="00E2284D" w:rsidRPr="00E2284D" w:rsidRDefault="00E2284D" w:rsidP="00E2284D">
            <w:pPr>
              <w:adjustRightInd w:val="0"/>
              <w:snapToGrid w:val="0"/>
              <w:ind w:leftChars="-50" w:left="-101" w:rightChars="-50" w:right="-10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现场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劳务地点）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劳务发放标准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其他需要说明的情况：</w:t>
            </w:r>
          </w:p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项目负责人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审核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审批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意见（签字）：</w:t>
            </w:r>
          </w:p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284D" w:rsidRPr="00E2284D" w:rsidRDefault="00E2284D" w:rsidP="00E2284D">
            <w:pPr>
              <w:wordWrap w:val="0"/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如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需超出规定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标准发放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或者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负责人需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领取劳务费，</w:t>
            </w:r>
          </w:p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完成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审批：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基金会秘书处审核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意见</w:t>
            </w:r>
            <w:r w:rsidRPr="00E2284D">
              <w:rPr>
                <w:rFonts w:ascii="Times New Roman" w:eastAsia="仿宋_GB2312" w:hAnsi="Times New Roman" w:cs="Times New Roman"/>
                <w:sz w:val="28"/>
                <w:szCs w:val="28"/>
              </w:rPr>
              <w:t>（签字）：</w:t>
            </w:r>
          </w:p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284D" w:rsidRPr="00E2284D" w:rsidRDefault="00E2284D" w:rsidP="00E2284D">
            <w:pPr>
              <w:wordWrap w:val="0"/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基金会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副理事长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审批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意见（签字）：</w:t>
            </w:r>
          </w:p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</w:p>
          <w:p w:rsidR="00E2284D" w:rsidRPr="00E2284D" w:rsidRDefault="00E2284D" w:rsidP="00E2284D">
            <w:pPr>
              <w:adjustRightInd w:val="0"/>
              <w:snapToGrid w:val="0"/>
              <w:ind w:rightChars="2" w:right="4"/>
              <w:jc w:val="right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如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需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以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现金形式发放，</w:t>
            </w:r>
          </w:p>
          <w:p w:rsidR="00E2284D" w:rsidRPr="00E2284D" w:rsidRDefault="00E2284D" w:rsidP="00E2284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请完成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审批：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基金会分管财务副秘书长审批意见（签字）：</w:t>
            </w:r>
          </w:p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</w:p>
          <w:p w:rsidR="00E2284D" w:rsidRPr="00E2284D" w:rsidRDefault="00E2284D" w:rsidP="00E2284D">
            <w:pPr>
              <w:adjustRightInd w:val="0"/>
              <w:snapToGrid w:val="0"/>
              <w:ind w:rightChars="2" w:right="4"/>
              <w:jc w:val="right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E2284D" w:rsidRPr="00E2284D" w:rsidTr="009D6675">
        <w:trPr>
          <w:trHeight w:val="567"/>
          <w:jc w:val="center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84D" w:rsidRPr="00E2284D" w:rsidRDefault="00E2284D" w:rsidP="00E2284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基金会秘书长审批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意见（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签字</w:t>
            </w:r>
            <w:r w:rsidRPr="00E2284D"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  <w:t>）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：</w:t>
            </w:r>
          </w:p>
          <w:p w:rsidR="00E2284D" w:rsidRPr="00E2284D" w:rsidRDefault="00E2284D" w:rsidP="00E2284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</w:p>
          <w:p w:rsidR="00E2284D" w:rsidRPr="00E2284D" w:rsidRDefault="00E2284D" w:rsidP="00E2284D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napToGrid w:val="0"/>
                <w:sz w:val="28"/>
                <w:szCs w:val="28"/>
              </w:rPr>
            </w:pP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年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月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 xml:space="preserve">  </w:t>
            </w:r>
            <w:r w:rsidRPr="00E2284D">
              <w:rPr>
                <w:rFonts w:ascii="Times New Roman" w:eastAsia="仿宋_GB2312" w:hAnsi="Times New Roman" w:cs="Times New Roman" w:hint="eastAsia"/>
                <w:snapToGrid w:val="0"/>
                <w:sz w:val="28"/>
                <w:szCs w:val="28"/>
              </w:rPr>
              <w:t>日</w:t>
            </w:r>
          </w:p>
        </w:tc>
      </w:tr>
    </w:tbl>
    <w:p w:rsidR="00E2284D" w:rsidRPr="00E2284D" w:rsidRDefault="00E2284D" w:rsidP="00E2284D">
      <w:pPr>
        <w:adjustRightInd w:val="0"/>
        <w:snapToGrid w:val="0"/>
        <w:spacing w:beforeLines="50" w:before="288"/>
        <w:rPr>
          <w:rFonts w:ascii="Calibri" w:eastAsia="宋体" w:hAnsi="Calibri" w:cs="Calibri"/>
          <w:szCs w:val="21"/>
        </w:rPr>
      </w:pPr>
      <w:r w:rsidRPr="00E2284D">
        <w:rPr>
          <w:rFonts w:ascii="Times New Roman" w:eastAsia="仿宋_GB2312" w:hAnsi="Times New Roman" w:cs="Times New Roman" w:hint="eastAsia"/>
          <w:b/>
          <w:sz w:val="28"/>
          <w:szCs w:val="32"/>
        </w:rPr>
        <w:t>注：</w:t>
      </w:r>
      <w:r w:rsidRPr="00E2284D">
        <w:rPr>
          <w:rFonts w:ascii="Times New Roman" w:eastAsia="仿宋_GB2312" w:hAnsi="Times New Roman" w:cs="Times New Roman"/>
          <w:sz w:val="28"/>
          <w:szCs w:val="32"/>
        </w:rPr>
        <w:t>具体</w:t>
      </w:r>
      <w:r w:rsidRPr="00E2284D">
        <w:rPr>
          <w:rFonts w:ascii="Times New Roman" w:eastAsia="仿宋_GB2312" w:hAnsi="Times New Roman" w:cs="Times New Roman" w:hint="eastAsia"/>
          <w:sz w:val="28"/>
          <w:szCs w:val="32"/>
        </w:rPr>
        <w:t>发放标准</w:t>
      </w:r>
      <w:r w:rsidRPr="00E2284D">
        <w:rPr>
          <w:rFonts w:ascii="Times New Roman" w:eastAsia="仿宋_GB2312" w:hAnsi="Times New Roman" w:cs="Times New Roman"/>
          <w:sz w:val="28"/>
          <w:szCs w:val="32"/>
        </w:rPr>
        <w:t>和</w:t>
      </w:r>
      <w:r w:rsidRPr="00E2284D">
        <w:rPr>
          <w:rFonts w:ascii="Times New Roman" w:eastAsia="仿宋_GB2312" w:hAnsi="Times New Roman" w:cs="Times New Roman" w:hint="eastAsia"/>
          <w:sz w:val="28"/>
          <w:szCs w:val="32"/>
        </w:rPr>
        <w:t>报销</w:t>
      </w:r>
      <w:r w:rsidRPr="00E2284D">
        <w:rPr>
          <w:rFonts w:ascii="Times New Roman" w:eastAsia="仿宋_GB2312" w:hAnsi="Times New Roman" w:cs="Times New Roman"/>
          <w:sz w:val="28"/>
          <w:szCs w:val="32"/>
        </w:rPr>
        <w:t>要求</w:t>
      </w:r>
      <w:r w:rsidRPr="00E2284D">
        <w:rPr>
          <w:rFonts w:ascii="Times New Roman" w:eastAsia="仿宋_GB2312" w:hAnsi="Times New Roman" w:cs="Times New Roman" w:hint="eastAsia"/>
          <w:sz w:val="28"/>
          <w:szCs w:val="32"/>
        </w:rPr>
        <w:t>请详见《广东省中山大学教育发展基金会劳务费管理办法细则》（校友办〔</w:t>
      </w:r>
      <w:r w:rsidRPr="00E2284D">
        <w:rPr>
          <w:rFonts w:ascii="Times New Roman" w:eastAsia="仿宋_GB2312" w:hAnsi="Times New Roman" w:cs="Times New Roman"/>
          <w:sz w:val="28"/>
          <w:szCs w:val="32"/>
        </w:rPr>
        <w:t>2019</w:t>
      </w:r>
      <w:r w:rsidRPr="00E2284D">
        <w:rPr>
          <w:rFonts w:ascii="Times New Roman" w:eastAsia="仿宋_GB2312" w:hAnsi="Times New Roman" w:cs="Times New Roman" w:hint="eastAsia"/>
          <w:sz w:val="28"/>
          <w:szCs w:val="32"/>
        </w:rPr>
        <w:t>〕</w:t>
      </w:r>
      <w:r w:rsidRPr="00E2284D">
        <w:rPr>
          <w:rFonts w:ascii="Times New Roman" w:eastAsia="仿宋_GB2312" w:hAnsi="Times New Roman" w:cs="Times New Roman"/>
          <w:sz w:val="28"/>
          <w:szCs w:val="32"/>
        </w:rPr>
        <w:t>36</w:t>
      </w:r>
      <w:r w:rsidRPr="00E2284D">
        <w:rPr>
          <w:rFonts w:ascii="Times New Roman" w:eastAsia="仿宋_GB2312" w:hAnsi="Times New Roman" w:cs="Times New Roman" w:hint="eastAsia"/>
          <w:sz w:val="28"/>
          <w:szCs w:val="32"/>
        </w:rPr>
        <w:t>号）。</w:t>
      </w:r>
    </w:p>
    <w:p w:rsidR="00850B83" w:rsidRPr="00E2284D" w:rsidRDefault="00850B83"/>
    <w:sectPr w:rsidR="00850B83" w:rsidRPr="00E2284D" w:rsidSect="004255D4">
      <w:footerReference w:type="even" r:id="rId7"/>
      <w:footerReference w:type="default" r:id="rId8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3B" w:rsidRDefault="00BF423B" w:rsidP="00E2284D">
      <w:r>
        <w:separator/>
      </w:r>
    </w:p>
  </w:endnote>
  <w:endnote w:type="continuationSeparator" w:id="0">
    <w:p w:rsidR="00BF423B" w:rsidRDefault="00BF423B" w:rsidP="00E2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646346"/>
    </w:sdtPr>
    <w:sdtEndPr>
      <w:rPr>
        <w:rFonts w:ascii="Times New Roman" w:hAnsi="Times New Roman" w:cs="Times New Roman"/>
        <w:sz w:val="28"/>
        <w:szCs w:val="28"/>
      </w:rPr>
    </w:sdtEndPr>
    <w:sdtContent>
      <w:p w:rsidR="00C93B35" w:rsidRDefault="00BF423B">
        <w:pPr>
          <w:pStyle w:val="a4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24E0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060138"/>
    </w:sdtPr>
    <w:sdtEndPr>
      <w:rPr>
        <w:rFonts w:ascii="Times New Roman" w:hAnsi="Times New Roman" w:cs="Times New Roman"/>
        <w:sz w:val="28"/>
        <w:szCs w:val="28"/>
      </w:rPr>
    </w:sdtEndPr>
    <w:sdtContent>
      <w:p w:rsidR="00C93B35" w:rsidRDefault="00BF423B">
        <w:pPr>
          <w:pStyle w:val="a4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</w:instrText>
        </w:r>
        <w:r>
          <w:rPr>
            <w:rFonts w:ascii="Times New Roman" w:hAnsi="Times New Roman" w:cs="Times New Roman"/>
            <w:sz w:val="28"/>
            <w:szCs w:val="28"/>
          </w:rPr>
          <w:instrText>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24E0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3B" w:rsidRDefault="00BF423B" w:rsidP="00E2284D">
      <w:r>
        <w:separator/>
      </w:r>
    </w:p>
  </w:footnote>
  <w:footnote w:type="continuationSeparator" w:id="0">
    <w:p w:rsidR="00BF423B" w:rsidRDefault="00BF423B" w:rsidP="00E2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1"/>
    <w:rsid w:val="00762141"/>
    <w:rsid w:val="00850B83"/>
    <w:rsid w:val="00BF423B"/>
    <w:rsid w:val="00E2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84D"/>
    <w:rPr>
      <w:sz w:val="18"/>
      <w:szCs w:val="18"/>
    </w:rPr>
  </w:style>
  <w:style w:type="table" w:customStyle="1" w:styleId="1">
    <w:name w:val="网格型1"/>
    <w:basedOn w:val="a1"/>
    <w:next w:val="a5"/>
    <w:uiPriority w:val="39"/>
    <w:qFormat/>
    <w:rsid w:val="00E228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2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84D"/>
    <w:rPr>
      <w:sz w:val="18"/>
      <w:szCs w:val="18"/>
    </w:rPr>
  </w:style>
  <w:style w:type="table" w:customStyle="1" w:styleId="1">
    <w:name w:val="网格型1"/>
    <w:basedOn w:val="a1"/>
    <w:next w:val="a5"/>
    <w:uiPriority w:val="39"/>
    <w:qFormat/>
    <w:rsid w:val="00E228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2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2019-12-28T08:43:00Z</dcterms:created>
  <dcterms:modified xsi:type="dcterms:W3CDTF">2019-12-28T08:43:00Z</dcterms:modified>
</cp:coreProperties>
</file>